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10F4" w14:textId="77777777" w:rsidR="001D314D" w:rsidRPr="002105DB" w:rsidRDefault="001D314D" w:rsidP="002105DB">
      <w:bookmarkStart w:id="0" w:name="_GoBack"/>
      <w:bookmarkEnd w:id="0"/>
      <w:r w:rsidRPr="002105DB">
        <w:t>[INSERT DATE]</w:t>
      </w:r>
    </w:p>
    <w:p w14:paraId="2A4A3264" w14:textId="77777777" w:rsidR="001D314D" w:rsidRPr="002105DB" w:rsidRDefault="001D314D" w:rsidP="002105DB"/>
    <w:p w14:paraId="7B7BE052" w14:textId="77777777" w:rsidR="004A0887" w:rsidRPr="002105DB" w:rsidRDefault="001D314D" w:rsidP="002105DB">
      <w:r w:rsidRPr="002105DB">
        <w:t>Dear [INSERT NAME OF PATIENT],</w:t>
      </w:r>
    </w:p>
    <w:p w14:paraId="5A599A41" w14:textId="54C8AD0E" w:rsidR="001D314D" w:rsidRPr="002105DB" w:rsidRDefault="001D314D" w:rsidP="002105DB">
      <w:r w:rsidRPr="002105DB">
        <w:t xml:space="preserve">Congratulations on being accepted into the Peer Up! program! We are so very happy to have you </w:t>
      </w:r>
      <w:r w:rsidR="00145495" w:rsidRPr="002105DB">
        <w:t>as a mentor</w:t>
      </w:r>
      <w:r w:rsidRPr="002105DB">
        <w:t xml:space="preserve">.      </w:t>
      </w:r>
    </w:p>
    <w:p w14:paraId="3A7FA22E" w14:textId="30426E8D" w:rsidR="001D314D" w:rsidRPr="002105DB" w:rsidRDefault="001D314D" w:rsidP="002105DB">
      <w:r w:rsidRPr="002105DB">
        <w:t xml:space="preserve">We will be conducting training on [INSERT DATE] to prepare you to be a mentor. In addition to a fun, interactive training by our staff where you’ll learn more about dialysis and how to mentor others, you will also get to speak with and learn from other dialysis patients </w:t>
      </w:r>
      <w:r w:rsidR="00E0583B" w:rsidRPr="002105DB">
        <w:t>who</w:t>
      </w:r>
      <w:r w:rsidRPr="002105DB">
        <w:t xml:space="preserve"> will also be mentors. We’ll even have some food and drinks available.</w:t>
      </w:r>
    </w:p>
    <w:p w14:paraId="4D7D8E22" w14:textId="7EEE93AF" w:rsidR="001D314D" w:rsidRPr="002105DB" w:rsidRDefault="001D314D" w:rsidP="002105DB">
      <w:r w:rsidRPr="002105DB">
        <w:t xml:space="preserve">We look forward to working with you over the next [INSERT TIMEFRAME] of the </w:t>
      </w:r>
      <w:r w:rsidR="00E0583B" w:rsidRPr="002105DB">
        <w:t>Peer </w:t>
      </w:r>
      <w:r w:rsidR="00916143" w:rsidRPr="002105DB">
        <w:t>U</w:t>
      </w:r>
      <w:r w:rsidRPr="002105DB">
        <w:t>p! program and know that you will find the experience to be informative and rewarding. If you have any questions</w:t>
      </w:r>
      <w:r w:rsidR="00145495" w:rsidRPr="002105DB">
        <w:t>,</w:t>
      </w:r>
      <w:r w:rsidRPr="002105DB">
        <w:t xml:space="preserve"> please contact me </w:t>
      </w:r>
      <w:r w:rsidR="00916143" w:rsidRPr="002105DB">
        <w:t xml:space="preserve">at the phone number or email </w:t>
      </w:r>
      <w:r w:rsidRPr="002105DB">
        <w:t>below.</w:t>
      </w:r>
    </w:p>
    <w:p w14:paraId="64C29CDE" w14:textId="77777777" w:rsidR="001D314D" w:rsidRPr="002105DB" w:rsidRDefault="001D314D" w:rsidP="002105DB">
      <w:r w:rsidRPr="002105DB">
        <w:t>Sincerely,</w:t>
      </w:r>
    </w:p>
    <w:p w14:paraId="1908EDC8" w14:textId="77777777" w:rsidR="001D314D" w:rsidRPr="002105DB" w:rsidRDefault="001D314D" w:rsidP="002105DB">
      <w:r w:rsidRPr="002105DB">
        <w:t>[INSERT NAME AND CONTACT INFORMATION]</w:t>
      </w:r>
    </w:p>
    <w:p w14:paraId="0696D22C" w14:textId="0E52A788" w:rsidR="001D314D" w:rsidRPr="0014477B" w:rsidRDefault="001D314D" w:rsidP="002105DB"/>
    <w:sectPr w:rsidR="001D314D" w:rsidRPr="0014477B" w:rsidSect="002F696B">
      <w:headerReference w:type="default" r:id="rId8"/>
      <w:footerReference w:type="default" r:id="rId9"/>
      <w:pgSz w:w="12240" w:h="15840"/>
      <w:pgMar w:top="2430" w:right="1656" w:bottom="1440" w:left="1656" w:header="720" w:footer="2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D2C05" w14:textId="77777777" w:rsidR="00182F1B" w:rsidRDefault="00182F1B" w:rsidP="002105DB">
      <w:r>
        <w:separator/>
      </w:r>
    </w:p>
  </w:endnote>
  <w:endnote w:type="continuationSeparator" w:id="0">
    <w:p w14:paraId="4709A785" w14:textId="77777777" w:rsidR="00182F1B" w:rsidRDefault="00182F1B" w:rsidP="0021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48D4F" w14:textId="68A7E775" w:rsidR="002F696B" w:rsidRDefault="0014477B" w:rsidP="002105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972F86" wp14:editId="1B9A6CF5">
              <wp:simplePos x="0" y="0"/>
              <wp:positionH relativeFrom="column">
                <wp:posOffset>-200660</wp:posOffset>
              </wp:positionH>
              <wp:positionV relativeFrom="paragraph">
                <wp:posOffset>970280</wp:posOffset>
              </wp:positionV>
              <wp:extent cx="6400800" cy="345440"/>
              <wp:effectExtent l="0" t="0" r="0" b="1016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2EE7" w14:textId="77777777" w:rsidR="0014477B" w:rsidRPr="00386283" w:rsidRDefault="0014477B" w:rsidP="00386283">
                          <w:pPr>
                            <w:pStyle w:val="FootnoteText"/>
                          </w:pPr>
                          <w:r w:rsidRPr="00386283">
                            <w:t>This document was developed under CMS Contract #HHSM-500-2013-NW005C. The contents of this document do not necessarily reflect CMS policy.</w:t>
                          </w:r>
                        </w:p>
                        <w:p w14:paraId="401F1BB3" w14:textId="77777777" w:rsidR="0014477B" w:rsidRPr="00386283" w:rsidRDefault="0014477B" w:rsidP="00386283">
                          <w:pPr>
                            <w:pStyle w:val="Footnote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72F86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6" type="#_x0000_t202" style="position:absolute;margin-left:-15.8pt;margin-top:76.4pt;width:7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qV+84CAAAO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" filled="f" stroked="f">
              <v:textbox>
                <w:txbxContent>
                  <w:p w14:paraId="3F872EE7" w14:textId="77777777" w:rsidR="0014477B" w:rsidRPr="00386283" w:rsidRDefault="0014477B" w:rsidP="00386283">
                    <w:pPr>
                      <w:pStyle w:val="FootnoteText"/>
                    </w:pPr>
                    <w:r w:rsidRPr="00386283">
                      <w:t>This document was developed under CMS Contract #HHSM-500-2013-NW005C. The contents of this document do not necessarily reflect CMS policy.</w:t>
                    </w:r>
                  </w:p>
                  <w:p w14:paraId="401F1BB3" w14:textId="77777777" w:rsidR="0014477B" w:rsidRPr="00386283" w:rsidRDefault="0014477B" w:rsidP="00386283">
                    <w:pPr>
                      <w:pStyle w:val="FootnoteTex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BB7AF" w14:textId="77777777" w:rsidR="00182F1B" w:rsidRDefault="00182F1B" w:rsidP="002105DB">
      <w:r>
        <w:separator/>
      </w:r>
    </w:p>
  </w:footnote>
  <w:footnote w:type="continuationSeparator" w:id="0">
    <w:p w14:paraId="718A5071" w14:textId="77777777" w:rsidR="00182F1B" w:rsidRDefault="00182F1B" w:rsidP="00210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F99D" w14:textId="7517F620" w:rsidR="0014477B" w:rsidRDefault="0014477B" w:rsidP="002105D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301991" wp14:editId="4997D71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801610" cy="1943100"/>
          <wp:effectExtent l="0" t="0" r="0" b="12700"/>
          <wp:wrapSquare wrapText="bothSides"/>
          <wp:docPr id="8" name="Picture 8" descr="Peer Up! Together Makes Us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UP_word_Header-v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1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9EB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CA846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6BCF3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BCC7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69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4AE52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042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4C878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D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224B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4069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D"/>
    <w:rsid w:val="00141FFC"/>
    <w:rsid w:val="0014477B"/>
    <w:rsid w:val="00145495"/>
    <w:rsid w:val="00182F1B"/>
    <w:rsid w:val="001D314D"/>
    <w:rsid w:val="002046B8"/>
    <w:rsid w:val="002105DB"/>
    <w:rsid w:val="00253323"/>
    <w:rsid w:val="002F696B"/>
    <w:rsid w:val="00386283"/>
    <w:rsid w:val="003B1625"/>
    <w:rsid w:val="004A0887"/>
    <w:rsid w:val="004A732A"/>
    <w:rsid w:val="004D13CC"/>
    <w:rsid w:val="00556A27"/>
    <w:rsid w:val="005F38B1"/>
    <w:rsid w:val="006D6CEF"/>
    <w:rsid w:val="007173D9"/>
    <w:rsid w:val="00876ADA"/>
    <w:rsid w:val="00916143"/>
    <w:rsid w:val="00A11D78"/>
    <w:rsid w:val="00B165D2"/>
    <w:rsid w:val="00B7400E"/>
    <w:rsid w:val="00BD74C3"/>
    <w:rsid w:val="00DE5E1D"/>
    <w:rsid w:val="00E0583B"/>
    <w:rsid w:val="00E17162"/>
    <w:rsid w:val="00EB3545"/>
    <w:rsid w:val="00ED429F"/>
    <w:rsid w:val="00EF32F4"/>
    <w:rsid w:val="00F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B5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C3"/>
    <w:pPr>
      <w:spacing w:after="360" w:line="340" w:lineRule="exac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3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9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96B"/>
  </w:style>
  <w:style w:type="paragraph" w:styleId="Footer">
    <w:name w:val="footer"/>
    <w:basedOn w:val="Normal"/>
    <w:link w:val="FooterChar"/>
    <w:uiPriority w:val="99"/>
    <w:unhideWhenUsed/>
    <w:rsid w:val="002F69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96B"/>
  </w:style>
  <w:style w:type="paragraph" w:styleId="FootnoteText">
    <w:name w:val="footnote text"/>
    <w:basedOn w:val="Normal"/>
    <w:link w:val="FootnoteTextChar"/>
    <w:uiPriority w:val="99"/>
    <w:unhideWhenUsed/>
    <w:rsid w:val="00F42647"/>
    <w:rPr>
      <w:i/>
      <w:sz w:val="16"/>
      <w:szCs w:val="16"/>
      <w:shd w:val="clear" w:color="auto" w:fill="FFFFFF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2647"/>
    <w:rPr>
      <w:rFonts w:ascii="Times New Roman" w:hAnsi="Times New Roman" w:cs="Times New Roman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544E80-59BF-D341-8BEE-8A1A43A7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Macintosh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Mentor Letter Template (Option 1)</dc:title>
  <dc:subject>Peer Up!</dc:subject>
  <dc:creator>Peer Up!</dc:creator>
  <cp:keywords>Peer Up!, kidney disease, peer mentoring</cp:keywords>
  <dc:description/>
  <cp:lastModifiedBy>Melanie Tingstrom</cp:lastModifiedBy>
  <cp:revision>10</cp:revision>
  <dcterms:created xsi:type="dcterms:W3CDTF">2015-12-15T20:27:00Z</dcterms:created>
  <dcterms:modified xsi:type="dcterms:W3CDTF">2015-12-21T17:30:00Z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Status">
    <vt:lpwstr>Public Domain</vt:lpwstr>
  </property>
</Properties>
</file>